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0C" w:rsidRPr="00A7610C" w:rsidRDefault="00A7610C" w:rsidP="00A761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761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ГЛАВА ЛОПЬЯЛЬСКОГО СЕЛЬСКОГО ПОСЕЛЕНИЯ</w:t>
      </w:r>
    </w:p>
    <w:p w:rsidR="00A7610C" w:rsidRDefault="00A7610C" w:rsidP="00A761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7610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УРЖУМСКОГО РАЙОНА КИРОВСКОЙ ОБЛАСТИ</w:t>
      </w:r>
    </w:p>
    <w:p w:rsidR="00A7610C" w:rsidRPr="00A7610C" w:rsidRDefault="00A7610C" w:rsidP="00A761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55C8F" w:rsidRDefault="00055C8F" w:rsidP="00055C8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055C8F" w:rsidRDefault="00F36F4E" w:rsidP="00055C8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05</w:t>
      </w:r>
      <w:r w:rsidR="003F77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августа</w:t>
      </w:r>
      <w:r w:rsidR="00FE01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2024 года № </w:t>
      </w:r>
      <w:r w:rsidR="00BD47E2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</w:p>
    <w:p w:rsidR="00055C8F" w:rsidRDefault="00055C8F" w:rsidP="00055C8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Лопьял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682900" w:rsidRPr="00682900" w:rsidRDefault="00682900" w:rsidP="0068290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публичных слушаний по проекту</w:t>
      </w:r>
      <w:r w:rsidRPr="00682900">
        <w:rPr>
          <w:rFonts w:ascii="Calibri" w:eastAsia="Calibri" w:hAnsi="Calibri" w:cs="Cambria"/>
          <w:b/>
          <w:bCs/>
          <w:color w:val="000000"/>
          <w:sz w:val="28"/>
          <w:szCs w:val="28"/>
          <w:lang w:eastAsia="ru-RU"/>
        </w:rPr>
        <w:t xml:space="preserve"> </w:t>
      </w:r>
      <w:r w:rsidRPr="0068290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внесения изменений в «Генеральный план муниципального образования </w:t>
      </w:r>
      <w:r w:rsidRPr="00682900"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  <w:t xml:space="preserve">Лопьяльское </w:t>
      </w:r>
      <w:r w:rsidRPr="0068290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сельское поселение Уржумского района Кировской области»,</w:t>
      </w:r>
      <w:r w:rsidRPr="00682900">
        <w:rPr>
          <w:rFonts w:ascii="Calibri" w:eastAsia="Calibri" w:hAnsi="Calibri" w:cs="Cambria"/>
          <w:b/>
          <w:bCs/>
          <w:color w:val="000000"/>
          <w:sz w:val="28"/>
          <w:szCs w:val="28"/>
          <w:lang w:eastAsia="ru-RU"/>
        </w:rPr>
        <w:t xml:space="preserve"> </w:t>
      </w:r>
      <w:r w:rsidRPr="0068290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утвержденный Решением Лопьяльской сельской Думы третьего созыва Уржумского района Кировской области № 1/5 от 30.10.2012</w:t>
      </w:r>
    </w:p>
    <w:p w:rsidR="00682900" w:rsidRPr="00682900" w:rsidRDefault="00682900" w:rsidP="0068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о статьями 5.1, 24, 28 Градостроительного кодекса Российской Федерации, статьями 7, 28, 43 Федерального закона от 06.10.2003 № 131-ФЗ «Об общих принципах организации местного самоуправления в Российской Федерации», статьей 7 Федерального закона от 14.03.2022                № 58-ФЗ «О внесении изменений в отдельные законодательные акты Российской Федерации», постановлением Правительства Кировской области от 20.05.2022 № 246-П «Об установлении случаев утверждения в 2022 году изменений в генеральных планах, правилах землепользования и застройки, проектов планировки территории, проектов межевания территории, проектов, предусматривающих внесение изменений в указанные проекты, без проведения общественных обсуждений или публичных слушаний»,  со статьёй 2 Положения о публичных слушаниях в </w:t>
      </w:r>
      <w:proofErr w:type="spellStart"/>
      <w:r w:rsidRPr="00682900">
        <w:rPr>
          <w:rFonts w:ascii="Times New Roman" w:eastAsia="Times New Roman" w:hAnsi="Times New Roman" w:cs="Times New Roman"/>
          <w:bCs/>
          <w:sz w:val="28"/>
          <w:szCs w:val="34"/>
          <w:lang w:eastAsia="ru-RU"/>
        </w:rPr>
        <w:t>Лопьяльском</w:t>
      </w:r>
      <w:proofErr w:type="spellEnd"/>
      <w:r w:rsidRPr="00682900">
        <w:rPr>
          <w:rFonts w:ascii="Times New Roman" w:eastAsia="Times New Roman" w:hAnsi="Times New Roman" w:cs="Times New Roman"/>
          <w:bCs/>
          <w:sz w:val="28"/>
          <w:szCs w:val="34"/>
          <w:lang w:eastAsia="ru-RU"/>
        </w:rPr>
        <w:t xml:space="preserve"> </w:t>
      </w:r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поселении, утверждённого решением </w:t>
      </w:r>
      <w:r w:rsidRPr="00682900">
        <w:rPr>
          <w:rFonts w:ascii="Times New Roman" w:eastAsia="Times New Roman" w:hAnsi="Times New Roman" w:cs="Times New Roman"/>
          <w:bCs/>
          <w:sz w:val="28"/>
          <w:szCs w:val="34"/>
          <w:lang w:eastAsia="ru-RU"/>
        </w:rPr>
        <w:t xml:space="preserve">Лопьяльской </w:t>
      </w:r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от 30.10.2012 года № 1/5, глава администрации </w:t>
      </w:r>
      <w:r w:rsidRPr="00682900">
        <w:rPr>
          <w:rFonts w:ascii="Times New Roman" w:eastAsia="Times New Roman" w:hAnsi="Times New Roman" w:cs="Times New Roman"/>
          <w:bCs/>
          <w:sz w:val="28"/>
          <w:szCs w:val="34"/>
          <w:lang w:eastAsia="ru-RU"/>
        </w:rPr>
        <w:t>Лопьяльского</w:t>
      </w:r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682900" w:rsidRPr="00682900" w:rsidRDefault="00682900" w:rsidP="0068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публичные слушания по проекту внесения изменений в </w:t>
      </w:r>
      <w:r w:rsidRPr="0068290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«Генеральный план муниципального образования </w:t>
      </w:r>
      <w:r w:rsidRPr="00682900">
        <w:rPr>
          <w:rFonts w:ascii="Times New Roman" w:eastAsia="Times New Roman" w:hAnsi="Times New Roman" w:cs="Times New Roman"/>
          <w:bCs/>
          <w:sz w:val="28"/>
          <w:szCs w:val="34"/>
          <w:lang w:eastAsia="ru-RU"/>
        </w:rPr>
        <w:t xml:space="preserve">Лопьяльское </w:t>
      </w:r>
      <w:r w:rsidRPr="0068290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сельское поселение Уржумского района Кировской области», утвержденный Решением Лопьяльской сельской Думы Уржумского района Кировской области третьего созыва № 1/5 от 30.10.2012 (далее - Проект)</w:t>
      </w:r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описания 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 населенных пунктов</w:t>
      </w:r>
      <w:r w:rsidR="00071E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7E2">
        <w:rPr>
          <w:rFonts w:ascii="Times New Roman" w:eastAsia="Times New Roman" w:hAnsi="Times New Roman" w:cs="Times New Roman"/>
          <w:sz w:val="28"/>
          <w:szCs w:val="28"/>
          <w:lang w:eastAsia="ru-RU"/>
        </w:rPr>
        <w:t>д. Н-</w:t>
      </w:r>
      <w:proofErr w:type="spellStart"/>
      <w:r w:rsidR="00BD4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Вичмарь</w:t>
      </w:r>
      <w:proofErr w:type="spellEnd"/>
      <w:r w:rsidR="00BD4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Дубровка, д</w:t>
      </w:r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Елькеево</w:t>
      </w:r>
      <w:proofErr w:type="spellEnd"/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Нуса</w:t>
      </w:r>
      <w:proofErr w:type="spellEnd"/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Селенур</w:t>
      </w:r>
      <w:proofErr w:type="spellEnd"/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Тимошкино, 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Токари,  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Толгозино</w:t>
      </w:r>
      <w:proofErr w:type="spellEnd"/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2900" w:rsidRPr="00682900" w:rsidRDefault="00682900" w:rsidP="006829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Лопьяльского сельского поселения организовать проведение публичных слушаний по Проекту.</w:t>
      </w:r>
    </w:p>
    <w:p w:rsidR="00682900" w:rsidRPr="00682900" w:rsidRDefault="00682900" w:rsidP="006829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публичное слушания по Проекту и опубликовать заключение о результатах публичных слушаний в срок не позднее одного месяца с момента оповещения жителей муниципального образования.</w:t>
      </w:r>
    </w:p>
    <w:p w:rsidR="00682900" w:rsidRPr="00682900" w:rsidRDefault="00682900" w:rsidP="006829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план мероприятий по проведению публичных слушаний по Проекту. Прилагается.</w:t>
      </w:r>
    </w:p>
    <w:p w:rsidR="00682900" w:rsidRPr="00682900" w:rsidRDefault="00682900" w:rsidP="006829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организацией и проведением публичных слушаний по Проекту оставляю за собой.</w:t>
      </w:r>
    </w:p>
    <w:p w:rsidR="00682900" w:rsidRPr="00682900" w:rsidRDefault="00682900" w:rsidP="006829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обнародованию на информационных стендах </w:t>
      </w:r>
      <w:r w:rsidRPr="00682900">
        <w:rPr>
          <w:rFonts w:ascii="Times New Roman" w:eastAsia="Times New Roman" w:hAnsi="Times New Roman" w:cs="Times New Roman"/>
          <w:bCs/>
          <w:sz w:val="28"/>
          <w:szCs w:val="34"/>
          <w:lang w:eastAsia="ru-RU"/>
        </w:rPr>
        <w:t>Лопьяльского</w:t>
      </w:r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на официальном сайте.</w:t>
      </w:r>
    </w:p>
    <w:p w:rsidR="00682900" w:rsidRPr="00682900" w:rsidRDefault="00682900" w:rsidP="006829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00">
        <w:rPr>
          <w:rFonts w:ascii="Times New Roman" w:eastAsia="Times New Roman" w:hAnsi="Times New Roman" w:cs="Times New Roman"/>
          <w:bCs/>
          <w:sz w:val="28"/>
          <w:szCs w:val="34"/>
          <w:lang w:eastAsia="ru-RU"/>
        </w:rPr>
        <w:t xml:space="preserve">Лопьяльского </w:t>
      </w:r>
      <w:r w:rsidRPr="00682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А.В. Комиссарова</w:t>
      </w: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682900" w:rsidRPr="00682900" w:rsidTr="00AF65C6">
        <w:tc>
          <w:tcPr>
            <w:tcW w:w="4652" w:type="dxa"/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03" w:type="dxa"/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ind w:hanging="226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0">
              <w:rPr>
                <w:rFonts w:ascii="Times New Roman" w:hAnsi="Times New Roman" w:cs="Times New Roman"/>
                <w:sz w:val="24"/>
                <w:szCs w:val="24"/>
              </w:rPr>
              <w:t>Постановлением главы администрации</w:t>
            </w:r>
          </w:p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0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</w:t>
            </w:r>
          </w:p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0">
              <w:rPr>
                <w:rFonts w:ascii="Times New Roman" w:hAnsi="Times New Roman" w:cs="Times New Roman"/>
                <w:sz w:val="24"/>
                <w:szCs w:val="24"/>
              </w:rPr>
              <w:t>Уржумского района Кировской области</w:t>
            </w:r>
          </w:p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 05.08.2024 № 1</w:t>
            </w:r>
          </w:p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2900" w:rsidRPr="00682900" w:rsidRDefault="00682900" w:rsidP="006829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по проведению публичных слушаний по Проекту внесения изменений в </w:t>
      </w:r>
      <w:r w:rsidRPr="006829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«Генеральный план муниципального образования </w:t>
      </w:r>
      <w:r w:rsidRPr="0068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Лопьяльское </w:t>
      </w:r>
      <w:r w:rsidRPr="0068290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сельское поселение Уржумского района Кировской области», утвержденные Решением Лопьяльской сельской Думы Уржумского района Кировской области третьего созыва № 1/5 от 30.10.2012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896"/>
        <w:gridCol w:w="5245"/>
        <w:gridCol w:w="2423"/>
      </w:tblGrid>
      <w:tr w:rsidR="00682900" w:rsidRPr="00682900" w:rsidTr="00AF65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внесения изменений в </w:t>
            </w:r>
            <w:r w:rsidRPr="006829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«Генеральный план муниципального образования </w:t>
            </w:r>
            <w:r w:rsidRPr="00682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Лопьяльское </w:t>
            </w:r>
            <w:r w:rsidRPr="006829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сельское поселение Уржумского района Кировской области», утвержденные Решением Лопьяльской сельской Думы Уржумского района Кировской области третьего созыва </w:t>
            </w:r>
          </w:p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1/5 от 30.10.2012</w:t>
            </w: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Проект)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900" w:rsidRPr="00682900" w:rsidTr="00AF65C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о начале публичных слушаний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Лопьяльского сельского поселения </w:t>
            </w:r>
          </w:p>
        </w:tc>
      </w:tr>
      <w:tr w:rsidR="00682900" w:rsidRPr="00682900" w:rsidTr="00AF65C6">
        <w:trPr>
          <w:trHeight w:val="242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экспозицией </w:t>
            </w:r>
          </w:p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опубликования Проекта </w:t>
            </w:r>
          </w:p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 по 05.09.2024</w:t>
            </w:r>
          </w:p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администрации Лопьяльского сельского поселения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Лопьяльского сельского поселения</w:t>
            </w:r>
          </w:p>
        </w:tc>
      </w:tr>
      <w:tr w:rsidR="00682900" w:rsidRPr="00682900" w:rsidTr="00AF65C6">
        <w:trPr>
          <w:trHeight w:val="114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для участников публичных слушаний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00" w:rsidRPr="00682900" w:rsidRDefault="006E4E0A" w:rsidP="0068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06.09.2024</w:t>
            </w:r>
            <w:r w:rsidR="00682900"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15:00, сельского поселения Уржумского района Кировской области по адресу: с. </w:t>
            </w:r>
            <w:proofErr w:type="spellStart"/>
            <w:proofErr w:type="gramStart"/>
            <w:r w:rsidR="00682900"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Лопьял</w:t>
            </w:r>
            <w:proofErr w:type="spellEnd"/>
            <w:r w:rsidR="00682900"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</w:t>
            </w:r>
            <w:proofErr w:type="gramEnd"/>
            <w:r w:rsidR="00682900"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Трудовая, д. 10</w:t>
            </w:r>
          </w:p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Лопьяльского сельского поселения</w:t>
            </w:r>
          </w:p>
        </w:tc>
      </w:tr>
      <w:tr w:rsidR="00682900" w:rsidRPr="00682900" w:rsidTr="00AF65C6">
        <w:trPr>
          <w:trHeight w:val="5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предложений и замечаний по проекту от участников публичных слушаний</w:t>
            </w:r>
          </w:p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0" w:rsidRPr="00682900" w:rsidRDefault="00682900" w:rsidP="0068290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опубликования Проекта </w:t>
            </w:r>
          </w:p>
          <w:p w:rsidR="00682900" w:rsidRPr="00682900" w:rsidRDefault="006E4E0A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 по 05.09.2024</w:t>
            </w:r>
          </w:p>
          <w:p w:rsidR="00682900" w:rsidRPr="00682900" w:rsidRDefault="00682900" w:rsidP="00682900">
            <w:pPr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адрес электронной почты  </w:t>
            </w:r>
          </w:p>
          <w:p w:rsidR="00682900" w:rsidRPr="00682900" w:rsidRDefault="00BD47E2" w:rsidP="006829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hyperlink r:id="rId5" w:history="1">
              <w:r w:rsidR="00682900" w:rsidRPr="00682900">
                <w:rPr>
                  <w:rFonts w:ascii="Calibri" w:eastAsia="Times New Roman" w:hAnsi="Calibri" w:cs="Times New Roman"/>
                  <w:lang w:eastAsia="ru-RU"/>
                </w:rPr>
                <w:t>adm.lopialsckogosp@yandex.ru</w:t>
              </w:r>
            </w:hyperlink>
          </w:p>
          <w:p w:rsidR="00682900" w:rsidRPr="00682900" w:rsidRDefault="00682900" w:rsidP="00682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бумажном виде почтовым отправлением по адресу: сельского поселения Уржумского района Кировской области по адресу: : с. </w:t>
            </w:r>
            <w:proofErr w:type="spellStart"/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Лопьял</w:t>
            </w:r>
            <w:proofErr w:type="spellEnd"/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 Трудовая, д. 10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900" w:rsidRPr="00682900" w:rsidRDefault="00682900" w:rsidP="006829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Лопьяльского сельского поселения</w:t>
            </w:r>
          </w:p>
        </w:tc>
      </w:tr>
    </w:tbl>
    <w:p w:rsidR="00682900" w:rsidRPr="00682900" w:rsidRDefault="00682900" w:rsidP="00682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900" w:rsidRPr="00682900" w:rsidRDefault="00682900" w:rsidP="00682900">
      <w:pPr>
        <w:spacing w:after="160" w:line="259" w:lineRule="auto"/>
      </w:pPr>
    </w:p>
    <w:p w:rsidR="00F6611C" w:rsidRDefault="00F6611C" w:rsidP="00682900">
      <w:pPr>
        <w:jc w:val="center"/>
      </w:pPr>
    </w:p>
    <w:sectPr w:rsidR="00F6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866"/>
    <w:multiLevelType w:val="hybridMultilevel"/>
    <w:tmpl w:val="0BF06C6A"/>
    <w:lvl w:ilvl="0" w:tplc="414EAD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30"/>
    <w:rsid w:val="00055C8F"/>
    <w:rsid w:val="00071E87"/>
    <w:rsid w:val="000C3930"/>
    <w:rsid w:val="003F779E"/>
    <w:rsid w:val="00682900"/>
    <w:rsid w:val="006E4E0A"/>
    <w:rsid w:val="0077692A"/>
    <w:rsid w:val="008A2F20"/>
    <w:rsid w:val="00A7610C"/>
    <w:rsid w:val="00BD16D3"/>
    <w:rsid w:val="00BD47E2"/>
    <w:rsid w:val="00BF3713"/>
    <w:rsid w:val="00F36F4E"/>
    <w:rsid w:val="00F6611C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9233"/>
  <w15:chartTrackingRefBased/>
  <w15:docId w15:val="{6545FEC2-04A8-48E9-B2F1-052C2D68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290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8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lopialsckogos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2024-08-29T08:11:00Z</dcterms:created>
  <dcterms:modified xsi:type="dcterms:W3CDTF">2024-09-11T10:22:00Z</dcterms:modified>
</cp:coreProperties>
</file>