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98" w:rsidRDefault="00A32598" w:rsidP="00A325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ЛОПЬЯЛЬСКОГО СЕЛЬСКОГО ПОСЕЛЕНИЯ</w:t>
      </w:r>
    </w:p>
    <w:p w:rsidR="00A32598" w:rsidRDefault="00A32598" w:rsidP="00A325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УРЖУМСКОГО РАЙОНА КИРОВСКОЙ ОБЛАСТИ</w:t>
      </w:r>
    </w:p>
    <w:p w:rsidR="00A32598" w:rsidRDefault="00A32598" w:rsidP="00A325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A32598" w:rsidRDefault="00A32598" w:rsidP="00A325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32598" w:rsidRDefault="002957FE" w:rsidP="00A325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26 декабря 2022 года № 72</w:t>
      </w:r>
    </w:p>
    <w:p w:rsidR="00A32598" w:rsidRDefault="00A32598" w:rsidP="00A325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Село Лопьял Уржумского района Кировской области</w:t>
      </w: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 утверждении положения о порядке проведения аттестации работников Муниципальной пожарной охраны осуществляемого МУ администрация Лопьяльского сельского поселения</w:t>
      </w:r>
    </w:p>
    <w:p w:rsidR="00A32598" w:rsidRDefault="00A32598" w:rsidP="00A325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соответствии со статьёй 35Устава муниципального образования Лопьяльского сельского поселения Уржумского района Кировской области, администрация Лопьяльского сельского поселения ПОСТАНОВЛЯЕТ:</w:t>
      </w: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 Утвердить Порядок проведения аттестации работников Муниципальной пожарной охране согласно приложению.</w:t>
      </w: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 Контроль за исполнением настоящего постановления оставляю за собой.</w:t>
      </w: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 Настоящее постановление вступает в силу с момента подписания и подлежит обнародованию.</w:t>
      </w: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2FF1" w:rsidRDefault="00902FF1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2FF1" w:rsidRDefault="00902FF1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2FF1" w:rsidRDefault="00902FF1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2FF1" w:rsidRDefault="00902FF1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2FF1" w:rsidRDefault="00902FF1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2FF1" w:rsidRDefault="00902FF1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Глава администрации</w:t>
      </w:r>
    </w:p>
    <w:p w:rsid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Лопьяльского сельского поселения                                               И.Е Попова</w:t>
      </w:r>
    </w:p>
    <w:p w:rsidR="00A32598" w:rsidRPr="00A32598" w:rsidRDefault="00A32598" w:rsidP="00A32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94596" w:rsidRDefault="00894596"/>
    <w:bookmarkEnd w:id="0"/>
    <w:p w:rsidR="00902FF1" w:rsidRDefault="00902FF1"/>
    <w:p w:rsidR="00902FF1" w:rsidRDefault="00902FF1"/>
    <w:p w:rsidR="00902FF1" w:rsidRDefault="00902FF1"/>
    <w:p w:rsidR="00902FF1" w:rsidRPr="00012806" w:rsidRDefault="00902FF1" w:rsidP="00902FF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Pr="00012806">
        <w:rPr>
          <w:sz w:val="28"/>
          <w:szCs w:val="28"/>
        </w:rPr>
        <w:t xml:space="preserve">УТВЕРЖДЕНО: </w:t>
      </w:r>
    </w:p>
    <w:p w:rsidR="00902FF1" w:rsidRDefault="00902FF1" w:rsidP="00902FF1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главы администрации </w:t>
      </w:r>
      <w:r w:rsidRPr="002E0ABE">
        <w:rPr>
          <w:sz w:val="28"/>
          <w:szCs w:val="28"/>
        </w:rPr>
        <w:t>Лопьяльского сельского поселения Уржумского муниципального района</w:t>
      </w:r>
    </w:p>
    <w:p w:rsidR="00902FF1" w:rsidRDefault="00902FF1" w:rsidP="00902FF1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 И.Е. Попова</w:t>
      </w:r>
    </w:p>
    <w:p w:rsidR="00902FF1" w:rsidRPr="007970DD" w:rsidRDefault="00EB7CDA" w:rsidP="00902FF1">
      <w:pPr>
        <w:tabs>
          <w:tab w:val="center" w:pos="4677"/>
          <w:tab w:val="right" w:pos="9355"/>
        </w:tabs>
        <w:ind w:left="4253"/>
        <w:rPr>
          <w:b/>
          <w:sz w:val="28"/>
          <w:szCs w:val="28"/>
        </w:rPr>
      </w:pPr>
      <w:r>
        <w:rPr>
          <w:sz w:val="28"/>
          <w:szCs w:val="28"/>
        </w:rPr>
        <w:t>от ____________2022</w:t>
      </w:r>
      <w:r w:rsidR="002957FE">
        <w:rPr>
          <w:sz w:val="28"/>
          <w:szCs w:val="28"/>
        </w:rPr>
        <w:t xml:space="preserve"> </w:t>
      </w:r>
      <w:r w:rsidR="00902FF1">
        <w:rPr>
          <w:sz w:val="28"/>
          <w:szCs w:val="28"/>
        </w:rPr>
        <w:t>№_______</w:t>
      </w: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  <w:r w:rsidRPr="007970DD">
        <w:rPr>
          <w:b/>
          <w:sz w:val="28"/>
          <w:szCs w:val="28"/>
        </w:rPr>
        <w:t xml:space="preserve">ПОЛОЖЕНИЕ </w:t>
      </w: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  <w:r w:rsidRPr="007970DD">
        <w:rPr>
          <w:b/>
          <w:sz w:val="28"/>
          <w:szCs w:val="28"/>
        </w:rPr>
        <w:t xml:space="preserve">о порядке проведения аттестации работников </w:t>
      </w:r>
      <w:r>
        <w:rPr>
          <w:b/>
          <w:sz w:val="28"/>
          <w:szCs w:val="28"/>
        </w:rPr>
        <w:t xml:space="preserve">в целях подтверждения соответствия занимаемой должности </w:t>
      </w:r>
      <w:r w:rsidRPr="007970DD">
        <w:rPr>
          <w:b/>
          <w:sz w:val="28"/>
          <w:szCs w:val="28"/>
        </w:rPr>
        <w:t>Муниципальной пожарной охраны</w:t>
      </w:r>
      <w:r>
        <w:rPr>
          <w:b/>
          <w:sz w:val="28"/>
          <w:szCs w:val="28"/>
        </w:rPr>
        <w:t xml:space="preserve"> </w:t>
      </w:r>
      <w:r w:rsidRPr="002E0ABE">
        <w:rPr>
          <w:b/>
          <w:color w:val="000000" w:themeColor="text1"/>
          <w:sz w:val="28"/>
          <w:szCs w:val="28"/>
        </w:rPr>
        <w:t>Лопьяльского сельского поселения.</w:t>
      </w: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</w:p>
    <w:p w:rsidR="00902FF1" w:rsidRPr="007970DD" w:rsidRDefault="00902FF1" w:rsidP="00902FF1">
      <w:pPr>
        <w:rPr>
          <w:b/>
          <w:sz w:val="28"/>
          <w:szCs w:val="28"/>
        </w:rPr>
      </w:pPr>
    </w:p>
    <w:p w:rsidR="00902FF1" w:rsidRPr="007970DD" w:rsidRDefault="00902FF1" w:rsidP="00902FF1">
      <w:pPr>
        <w:jc w:val="center"/>
        <w:rPr>
          <w:b/>
          <w:sz w:val="28"/>
          <w:szCs w:val="28"/>
        </w:rPr>
      </w:pPr>
      <w:r w:rsidRPr="007970DD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r w:rsidRPr="007970DD">
        <w:rPr>
          <w:b/>
          <w:sz w:val="28"/>
          <w:szCs w:val="28"/>
        </w:rPr>
        <w:t>Лопьял</w:t>
      </w:r>
    </w:p>
    <w:p w:rsidR="00902FF1" w:rsidRPr="007970DD" w:rsidRDefault="00EB7CDA" w:rsidP="00902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</w:p>
    <w:p w:rsidR="00902FF1" w:rsidRPr="007970DD" w:rsidRDefault="00902FF1" w:rsidP="00902FF1">
      <w:pPr>
        <w:rPr>
          <w:b/>
          <w:sz w:val="28"/>
          <w:szCs w:val="28"/>
        </w:rPr>
      </w:pPr>
    </w:p>
    <w:p w:rsidR="00902FF1" w:rsidRPr="009020DF" w:rsidRDefault="00902FF1" w:rsidP="00902FF1">
      <w:pPr>
        <w:spacing w:line="276" w:lineRule="auto"/>
        <w:jc w:val="center"/>
        <w:rPr>
          <w:b/>
          <w:sz w:val="28"/>
          <w:szCs w:val="28"/>
        </w:rPr>
      </w:pPr>
      <w:r w:rsidRPr="009020DF">
        <w:rPr>
          <w:b/>
          <w:sz w:val="28"/>
          <w:szCs w:val="28"/>
        </w:rPr>
        <w:t>1. Общие положения</w:t>
      </w:r>
    </w:p>
    <w:p w:rsidR="00902FF1" w:rsidRPr="009020DF" w:rsidRDefault="00902FF1" w:rsidP="00902FF1">
      <w:pPr>
        <w:spacing w:line="276" w:lineRule="auto"/>
        <w:jc w:val="center"/>
        <w:rPr>
          <w:b/>
          <w:sz w:val="28"/>
          <w:szCs w:val="28"/>
        </w:rPr>
      </w:pP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1.1 Настоящим Положением определяется порядок проведения аттестации работников, занимающих должность водител</w:t>
      </w:r>
      <w:r>
        <w:rPr>
          <w:sz w:val="28"/>
          <w:szCs w:val="28"/>
        </w:rPr>
        <w:t>я-</w:t>
      </w:r>
      <w:r w:rsidRPr="009020DF">
        <w:rPr>
          <w:sz w:val="28"/>
          <w:szCs w:val="28"/>
        </w:rPr>
        <w:t>механик</w:t>
      </w:r>
      <w:r>
        <w:rPr>
          <w:sz w:val="28"/>
          <w:szCs w:val="28"/>
        </w:rPr>
        <w:t>а</w:t>
      </w:r>
      <w:r w:rsidRPr="009020DF">
        <w:rPr>
          <w:sz w:val="28"/>
          <w:szCs w:val="28"/>
        </w:rPr>
        <w:t xml:space="preserve"> Муниципальной пожарной охраны</w:t>
      </w:r>
      <w:r>
        <w:rPr>
          <w:sz w:val="28"/>
          <w:szCs w:val="28"/>
        </w:rPr>
        <w:t xml:space="preserve"> </w:t>
      </w:r>
      <w:r w:rsidRPr="00EB7CDA">
        <w:rPr>
          <w:sz w:val="28"/>
          <w:szCs w:val="28"/>
        </w:rPr>
        <w:t>ОМСУ</w:t>
      </w:r>
      <w:r w:rsidRPr="009020DF">
        <w:rPr>
          <w:sz w:val="28"/>
          <w:szCs w:val="28"/>
        </w:rPr>
        <w:t xml:space="preserve"> (далее   – МПО).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1.2. Настоящее Положение разработано </w:t>
      </w:r>
      <w:r>
        <w:rPr>
          <w:sz w:val="28"/>
          <w:szCs w:val="28"/>
        </w:rPr>
        <w:t xml:space="preserve">в соответствии </w:t>
      </w:r>
      <w:r w:rsidRPr="009020DF">
        <w:rPr>
          <w:sz w:val="28"/>
          <w:szCs w:val="28"/>
        </w:rPr>
        <w:t>с Трудовым Кодексом Российской Федерации.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1.3. Аттестация - это систематическая компетентная оценка уровня профессиональных знаний и навыков, деловых качеств, проверка квалификации работника, соответствие работника занимаемой должности, проводимые в порядке, установленном настоящим Положением.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1.4. Целями аттестации являются:</w:t>
      </w:r>
    </w:p>
    <w:p w:rsidR="00902FF1" w:rsidRPr="009020DF" w:rsidRDefault="00902FF1" w:rsidP="00902FF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0DF">
        <w:rPr>
          <w:rFonts w:ascii="Times New Roman" w:hAnsi="Times New Roman" w:cs="Times New Roman"/>
          <w:sz w:val="28"/>
          <w:szCs w:val="28"/>
        </w:rPr>
        <w:t>- определение соответствия квалификации работника занимаемой должности;</w:t>
      </w:r>
    </w:p>
    <w:p w:rsidR="00902FF1" w:rsidRPr="009020DF" w:rsidRDefault="00902FF1" w:rsidP="00902FF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0DF">
        <w:rPr>
          <w:rFonts w:ascii="Times New Roman" w:hAnsi="Times New Roman" w:cs="Times New Roman"/>
          <w:sz w:val="28"/>
          <w:szCs w:val="28"/>
        </w:rPr>
        <w:t>- установление потребности в повышении квалификации работников;</w:t>
      </w:r>
    </w:p>
    <w:p w:rsidR="00902FF1" w:rsidRPr="009020DF" w:rsidRDefault="00902FF1" w:rsidP="00902FF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0DF">
        <w:rPr>
          <w:rFonts w:ascii="Times New Roman" w:hAnsi="Times New Roman" w:cs="Times New Roman"/>
          <w:sz w:val="28"/>
          <w:szCs w:val="28"/>
        </w:rPr>
        <w:t>- эффективное использование кадрового состава;</w:t>
      </w:r>
    </w:p>
    <w:p w:rsidR="00902FF1" w:rsidRPr="009020DF" w:rsidRDefault="00902FF1" w:rsidP="00902FF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0DF">
        <w:rPr>
          <w:rFonts w:ascii="Times New Roman" w:hAnsi="Times New Roman" w:cs="Times New Roman"/>
          <w:sz w:val="28"/>
          <w:szCs w:val="28"/>
        </w:rPr>
        <w:t>- стимулирование целенаправленного, непрерывного повышения уровня профессиональной компетентности работников.</w:t>
      </w:r>
    </w:p>
    <w:p w:rsidR="00902FF1" w:rsidRPr="009020DF" w:rsidRDefault="00902FF1" w:rsidP="00902F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0DF">
        <w:rPr>
          <w:rFonts w:ascii="Times New Roman" w:hAnsi="Times New Roman" w:cs="Times New Roman"/>
          <w:sz w:val="28"/>
          <w:szCs w:val="28"/>
          <w:lang w:eastAsia="en-US"/>
        </w:rPr>
        <w:t xml:space="preserve">1.5. </w:t>
      </w:r>
      <w:r w:rsidRPr="009020DF">
        <w:rPr>
          <w:rFonts w:ascii="Times New Roman" w:hAnsi="Times New Roman" w:cs="Times New Roman"/>
          <w:sz w:val="28"/>
          <w:szCs w:val="28"/>
        </w:rPr>
        <w:t>Аттестацию в соответствии с настоящим Положением проходят  работники МПО, заключившие трудовой договор по основному месту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1.7. Аттестации не подлежат следующие работники:</w:t>
      </w: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20DF">
        <w:rPr>
          <w:sz w:val="28"/>
          <w:szCs w:val="28"/>
        </w:rPr>
        <w:t>- работники, занимающие должности на основании срочного трудового договора или работающие по совместительству;</w:t>
      </w: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20DF">
        <w:rPr>
          <w:sz w:val="28"/>
          <w:szCs w:val="28"/>
        </w:rPr>
        <w:t>- работники, проработавшие в занимаемой должности менее одного года</w:t>
      </w:r>
      <w:r>
        <w:rPr>
          <w:sz w:val="28"/>
          <w:szCs w:val="28"/>
        </w:rPr>
        <w:t>;</w:t>
      </w: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работники достигшие возраста</w:t>
      </w:r>
      <w:r w:rsidRPr="009020DF">
        <w:rPr>
          <w:sz w:val="28"/>
          <w:szCs w:val="28"/>
        </w:rPr>
        <w:t xml:space="preserve"> 65 лет</w:t>
      </w:r>
      <w:r>
        <w:rPr>
          <w:sz w:val="28"/>
          <w:szCs w:val="28"/>
        </w:rPr>
        <w:t>.</w:t>
      </w:r>
    </w:p>
    <w:p w:rsidR="00902FF1" w:rsidRPr="009020DF" w:rsidRDefault="00902FF1" w:rsidP="00902F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0DF">
        <w:rPr>
          <w:rFonts w:ascii="Times New Roman" w:hAnsi="Times New Roman" w:cs="Times New Roman"/>
          <w:sz w:val="28"/>
          <w:szCs w:val="28"/>
        </w:rPr>
        <w:t>1.6. Аттестация проводится один раз в три года (плановая аттестация).</w:t>
      </w:r>
    </w:p>
    <w:p w:rsidR="00902FF1" w:rsidRPr="009020DF" w:rsidRDefault="00902FF1" w:rsidP="00902F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0DF">
        <w:rPr>
          <w:rFonts w:ascii="Times New Roman" w:hAnsi="Times New Roman" w:cs="Times New Roman"/>
          <w:sz w:val="28"/>
          <w:szCs w:val="28"/>
        </w:rPr>
        <w:t>1.7. Внеплановая аттестация может проводиться:</w:t>
      </w:r>
    </w:p>
    <w:p w:rsidR="00902FF1" w:rsidRPr="009020DF" w:rsidRDefault="00902FF1" w:rsidP="00902FF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20DF">
        <w:rPr>
          <w:rFonts w:ascii="Times New Roman" w:hAnsi="Times New Roman" w:cs="Times New Roman"/>
          <w:sz w:val="28"/>
          <w:szCs w:val="28"/>
        </w:rPr>
        <w:t>- после успешного прохождения работником профессионального обучения или переобучения за счет работодателя. Работник подлежит аттестации по истечении одного года после окончания обучения;</w:t>
      </w:r>
    </w:p>
    <w:p w:rsidR="00902FF1" w:rsidRPr="009020DF" w:rsidRDefault="00902FF1" w:rsidP="00902FF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20DF">
        <w:rPr>
          <w:rFonts w:ascii="Times New Roman" w:hAnsi="Times New Roman" w:cs="Times New Roman"/>
          <w:sz w:val="28"/>
          <w:szCs w:val="28"/>
        </w:rPr>
        <w:t xml:space="preserve">- в ходе проведения мероприятий по сокращению штата или численности работников МПО. Аттестация проводится в течение двух месяцев после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главы Лопьяльского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9020DF">
        <w:rPr>
          <w:rFonts w:ascii="Times New Roman" w:hAnsi="Times New Roman" w:cs="Times New Roman"/>
          <w:sz w:val="28"/>
          <w:szCs w:val="28"/>
        </w:rPr>
        <w:t xml:space="preserve"> и издания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9020DF">
        <w:rPr>
          <w:rFonts w:ascii="Times New Roman" w:hAnsi="Times New Roman" w:cs="Times New Roman"/>
          <w:sz w:val="28"/>
          <w:szCs w:val="28"/>
        </w:rPr>
        <w:t xml:space="preserve"> о внесении изменений в штатное расписание;</w:t>
      </w:r>
    </w:p>
    <w:p w:rsidR="00902FF1" w:rsidRPr="009020DF" w:rsidRDefault="00902FF1" w:rsidP="00902FF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20DF">
        <w:rPr>
          <w:rFonts w:ascii="Times New Roman" w:hAnsi="Times New Roman" w:cs="Times New Roman"/>
          <w:sz w:val="28"/>
          <w:szCs w:val="28"/>
        </w:rPr>
        <w:t>- при изменении системы оплаты труда. Работники подлежат аттестации в течение двух месяцев после издания соответствующего распоряжения;</w:t>
      </w:r>
    </w:p>
    <w:p w:rsidR="00902FF1" w:rsidRPr="009020DF" w:rsidRDefault="00902FF1" w:rsidP="00902FF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20DF">
        <w:rPr>
          <w:rFonts w:ascii="Times New Roman" w:hAnsi="Times New Roman" w:cs="Times New Roman"/>
          <w:sz w:val="28"/>
          <w:szCs w:val="28"/>
        </w:rPr>
        <w:t>- в результате обнаружения фактов неисполнения или ненадлежащего исполнения трудовых обязанностей, повлекших применение дисциплинарного взыскания к работнику. Аттестация может проводиться в течение двух месяцев со дня применения последнего взыскания;</w:t>
      </w:r>
    </w:p>
    <w:p w:rsidR="00902FF1" w:rsidRDefault="00902FF1" w:rsidP="00902FF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20DF">
        <w:rPr>
          <w:rFonts w:ascii="Times New Roman" w:hAnsi="Times New Roman" w:cs="Times New Roman"/>
          <w:sz w:val="28"/>
          <w:szCs w:val="28"/>
        </w:rPr>
        <w:t>- в случае перевода работника на другую должность.</w:t>
      </w:r>
    </w:p>
    <w:p w:rsidR="00902FF1" w:rsidRPr="009020DF" w:rsidRDefault="00902FF1" w:rsidP="00902FF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FF1" w:rsidRPr="009020DF" w:rsidRDefault="00902FF1" w:rsidP="00902FF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9020DF">
        <w:rPr>
          <w:rFonts w:ascii="Times New Roman" w:hAnsi="Times New Roman" w:cs="Times New Roman"/>
          <w:b/>
          <w:sz w:val="28"/>
          <w:szCs w:val="28"/>
          <w:lang w:eastAsia="en-US"/>
        </w:rPr>
        <w:t>. Аттестационная комиссия.</w:t>
      </w:r>
    </w:p>
    <w:p w:rsidR="00902FF1" w:rsidRPr="009020DF" w:rsidRDefault="00902FF1" w:rsidP="00902FF1">
      <w:pPr>
        <w:spacing w:line="276" w:lineRule="auto"/>
        <w:jc w:val="both"/>
        <w:rPr>
          <w:b/>
          <w:sz w:val="28"/>
          <w:szCs w:val="28"/>
        </w:rPr>
      </w:pP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2.1. Для проведения аттестации работников формируются аттестационные комиссии, состав и график утверждаются распоряжением. В состав комиссии в обязательном порядке включаются члены представительного органа </w:t>
      </w:r>
      <w:r>
        <w:rPr>
          <w:sz w:val="28"/>
          <w:szCs w:val="28"/>
        </w:rPr>
        <w:t xml:space="preserve">Лопьяльской сельской Думы </w:t>
      </w:r>
      <w:r>
        <w:rPr>
          <w:color w:val="C00000"/>
          <w:sz w:val="28"/>
          <w:szCs w:val="28"/>
        </w:rPr>
        <w:t>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2.2. Председатель аттестационной комиссии: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2.2.1. Председательствует на заседаниях аттестационной комиссии;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2.2.2. Организует работу аттестационной комиссии;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2.2.3. Распределяет обязанности между членами аттестационной комиссии;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2.2.4. Определяет по согласованию членов аттестационной комиссии порядок рассмотрения вопросов;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2.2.5. Организует работу членов аттестационной комиссии по рассмотрению предложений, заявлений и жалоб аттестуемых работников. 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2.2.6. Осуществляет другие полномочия;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2.3. Секретарь комиссии оформляет техническую документацию и участвует в голосовании.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2.4. Порядок работы аттестационной комиссии: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2.4.1. Заседание считается правомочным, если на нём присутствует не менее двух третей от общего числа членов комиссии.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lastRenderedPageBreak/>
        <w:t>2.4.2. Члены аттестационной комиссии должны соблюдать конфиденциальность сведений, ставших им известными в ходе работы комиссии.</w:t>
      </w: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</w:p>
    <w:p w:rsidR="00902FF1" w:rsidRPr="009020DF" w:rsidRDefault="00902FF1" w:rsidP="00902FF1">
      <w:pPr>
        <w:spacing w:line="276" w:lineRule="auto"/>
        <w:jc w:val="center"/>
        <w:rPr>
          <w:b/>
          <w:sz w:val="28"/>
          <w:szCs w:val="28"/>
        </w:rPr>
      </w:pPr>
      <w:r w:rsidRPr="009020DF">
        <w:rPr>
          <w:b/>
          <w:sz w:val="28"/>
          <w:szCs w:val="28"/>
        </w:rPr>
        <w:t>3. Подготовка к аттестации</w:t>
      </w:r>
    </w:p>
    <w:p w:rsidR="00902FF1" w:rsidRPr="009020DF" w:rsidRDefault="00902FF1" w:rsidP="00902FF1">
      <w:pPr>
        <w:spacing w:line="276" w:lineRule="auto"/>
        <w:jc w:val="both"/>
        <w:rPr>
          <w:b/>
          <w:sz w:val="28"/>
          <w:szCs w:val="28"/>
        </w:rPr>
      </w:pP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3.1. Список лиц, подлежащих аттестации, и график проведения аттестации утверждается главой администрации и доводиться до сведения каждого аттестуемого работника не менее чем за десять дней до начала аттестации.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3.2. В графике проведения аттестации указываются: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3.2.1. Наименование организации, в котором проводится аттестация;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3.2.2. Дата и время проведения аттестации;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3.3. Не менее чем за неделю до предполагаемой даты аттестации в аттестационную комиссию представляется анкета аттестуемого работника (характеристика).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3.4. Не позднее, чем за неделю до аттестации секретарь аттестационной комиссии должен ознакомить под роспись аттестуемого работника с отзывом об исполнении им должностных обязанностей и другими материалами, поступившими в аттестационную комиссию.</w:t>
      </w: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   Аттестуемый работник вправе по собственной инициативе представить в аттестационную комиссию дополнительные сведения о своей профессиональной деятельности, а также заявления о своём несогласии с представленными материалами или пояснительную записку к ним.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3.5. При каждой последующей аттестации, в аттестационную комиссию представляется также аттестационный лист с данными предыдущей аттестации.</w:t>
      </w: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</w:p>
    <w:p w:rsidR="00902FF1" w:rsidRDefault="00902FF1" w:rsidP="00902FF1">
      <w:pPr>
        <w:spacing w:line="276" w:lineRule="auto"/>
        <w:jc w:val="center"/>
        <w:rPr>
          <w:b/>
          <w:sz w:val="28"/>
          <w:szCs w:val="28"/>
        </w:rPr>
      </w:pPr>
      <w:r w:rsidRPr="009020DF">
        <w:rPr>
          <w:b/>
          <w:sz w:val="28"/>
          <w:szCs w:val="28"/>
        </w:rPr>
        <w:t>4. Проведение аттестации</w:t>
      </w:r>
      <w:r>
        <w:rPr>
          <w:b/>
          <w:sz w:val="28"/>
          <w:szCs w:val="28"/>
        </w:rPr>
        <w:t>.</w:t>
      </w:r>
    </w:p>
    <w:p w:rsidR="00902FF1" w:rsidRPr="009020DF" w:rsidRDefault="00902FF1" w:rsidP="00902FF1">
      <w:pPr>
        <w:spacing w:line="276" w:lineRule="auto"/>
        <w:jc w:val="center"/>
        <w:rPr>
          <w:b/>
          <w:sz w:val="28"/>
          <w:szCs w:val="28"/>
        </w:rPr>
      </w:pP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4.1. Заседание аттестационной комиссии.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lastRenderedPageBreak/>
        <w:t>4.1.1. Аттестация проводится на заседании аттестационной комиссии с участием аттестуемого работника.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4.1.2. В случае отсутствия аттестуемого работника в день проведения аттестации на заседании аттестационной комиссии по уважительным причинам, </w:t>
      </w:r>
      <w:r w:rsidRPr="00D46595">
        <w:rPr>
          <w:sz w:val="28"/>
          <w:szCs w:val="28"/>
        </w:rPr>
        <w:t>аттестационной комиссией принимается решение о переносе срока аттестации данного работника с указанием в протоколе нового срока ее проведения</w:t>
      </w:r>
      <w:r w:rsidRPr="009020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9020DF">
        <w:rPr>
          <w:sz w:val="28"/>
          <w:szCs w:val="28"/>
        </w:rPr>
        <w:t>вносятся соответствующие изменения</w:t>
      </w:r>
      <w:r>
        <w:rPr>
          <w:sz w:val="28"/>
          <w:szCs w:val="28"/>
        </w:rPr>
        <w:t xml:space="preserve"> в график проведения аттестации</w:t>
      </w:r>
      <w:r w:rsidRPr="009020DF">
        <w:rPr>
          <w:sz w:val="28"/>
          <w:szCs w:val="28"/>
        </w:rPr>
        <w:t>, о чём работодатель знакомит работника под роспись.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4.1.3. Решение об уважительности причины неявки работника на аттестацию принимает аттестационная комиссия. Документы, подтверждающие уважительность неявки аттестуемого, предоставляются до начала или во время заседания аттестационной комиссии.</w:t>
      </w:r>
    </w:p>
    <w:p w:rsidR="00902FF1" w:rsidRPr="00AD0E7F" w:rsidRDefault="00902FF1" w:rsidP="00902FF1">
      <w:pPr>
        <w:spacing w:line="276" w:lineRule="auto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     </w:t>
      </w:r>
      <w:r w:rsidRPr="00AD0E7F">
        <w:rPr>
          <w:sz w:val="28"/>
          <w:szCs w:val="28"/>
        </w:rPr>
        <w:t>Уважительными причинами отсутствия работника на заседании комиссии являются:</w:t>
      </w:r>
    </w:p>
    <w:p w:rsidR="00902FF1" w:rsidRPr="009020DF" w:rsidRDefault="00902FF1" w:rsidP="00902FF1">
      <w:pPr>
        <w:spacing w:line="276" w:lineRule="auto"/>
        <w:ind w:left="-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     - </w:t>
      </w:r>
      <w:r>
        <w:rPr>
          <w:sz w:val="28"/>
          <w:szCs w:val="28"/>
        </w:rPr>
        <w:t xml:space="preserve">нахождение работника в </w:t>
      </w:r>
      <w:r w:rsidRPr="009020DF">
        <w:rPr>
          <w:sz w:val="28"/>
          <w:szCs w:val="28"/>
        </w:rPr>
        <w:t>отпуск</w:t>
      </w:r>
      <w:r>
        <w:rPr>
          <w:sz w:val="28"/>
          <w:szCs w:val="28"/>
        </w:rPr>
        <w:t>е</w:t>
      </w:r>
      <w:r w:rsidRPr="009020DF">
        <w:rPr>
          <w:sz w:val="28"/>
          <w:szCs w:val="28"/>
        </w:rPr>
        <w:t>;</w:t>
      </w:r>
    </w:p>
    <w:p w:rsidR="00902FF1" w:rsidRPr="002E0ABE" w:rsidRDefault="00902FF1" w:rsidP="00902FF1">
      <w:pPr>
        <w:spacing w:line="276" w:lineRule="auto"/>
        <w:ind w:left="-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     - временная нетрудоспособность</w:t>
      </w:r>
      <w:r>
        <w:rPr>
          <w:sz w:val="28"/>
          <w:szCs w:val="28"/>
        </w:rPr>
        <w:t xml:space="preserve"> работника.</w:t>
      </w:r>
    </w:p>
    <w:p w:rsidR="00902FF1" w:rsidRPr="009020DF" w:rsidRDefault="00902FF1" w:rsidP="00902FF1">
      <w:pPr>
        <w:spacing w:line="276" w:lineRule="auto"/>
        <w:ind w:left="-284"/>
        <w:jc w:val="both"/>
        <w:rPr>
          <w:sz w:val="28"/>
          <w:szCs w:val="28"/>
        </w:rPr>
      </w:pPr>
      <w:r w:rsidRPr="004D71C7">
        <w:rPr>
          <w:sz w:val="28"/>
          <w:szCs w:val="28"/>
        </w:rPr>
        <w:t xml:space="preserve">     - участие в судебном заседании в качестве присяжного </w:t>
      </w:r>
      <w:r>
        <w:rPr>
          <w:sz w:val="28"/>
          <w:szCs w:val="28"/>
        </w:rPr>
        <w:t>заседателя.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4.2. Оценка квалификации аттестуемого.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4.2.1. Аттестационная комиссия рассматривает представленные материалы.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4.2.2. Проводится собеседование на предмет выявления личностных и деловых качеств, готовности аттестуемого к дальнейшему совершенствованию профессиональных навыков, умений и знаний.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4.2.3. Проводится оценка практических навыков. Ее проводят на спецтехнике, на которой в дальнейшем будет работать аттестуемый. 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4.2.4 Результаты аттестации заносятся в аттестационный лист</w:t>
      </w:r>
      <w:r>
        <w:rPr>
          <w:sz w:val="28"/>
          <w:szCs w:val="28"/>
        </w:rPr>
        <w:t>,</w:t>
      </w:r>
      <w:r w:rsidRPr="009020DF">
        <w:rPr>
          <w:sz w:val="28"/>
          <w:szCs w:val="28"/>
        </w:rPr>
        <w:t xml:space="preserve"> с которым работник знакомится под роспись.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4.2.5. Заседание аттестационной комиссии протоколируется секретарём.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4.3. Порядок принятия решения комиссии.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4.3.1. Обсуждение профессиональных и личных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lastRenderedPageBreak/>
        <w:t>4.3.2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задач, сложности выполняемой им работы, ее результативности. При этом должны учитываться профессиональные знания работника, опыт работы.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4.3.3 Решение об оценке профессиональной деятельности аттестуемого принимается аттестационной комиссией в отсутствие аттестуемого открытым голосованием, простым большинством голосов присутствующим на заседании членов аттестационной комиссии.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4.4. Аттестационный лист.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4.4.1. Аттестационный лист подписывается председателем, секретарём и членами аттестационной комиссии, присутствующими на заседании и принимаемыми участие в голосовании.</w:t>
      </w:r>
    </w:p>
    <w:p w:rsidR="00902FF1" w:rsidRPr="009020DF" w:rsidRDefault="00902FF1" w:rsidP="00902FF1">
      <w:pPr>
        <w:spacing w:line="276" w:lineRule="auto"/>
        <w:ind w:firstLine="284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4.4.2. Аттестационный лист работника, прошедшего аттестацию, и отзыв на него хранится в администрации. </w:t>
      </w: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</w:p>
    <w:p w:rsidR="00902FF1" w:rsidRPr="009020DF" w:rsidRDefault="00902FF1" w:rsidP="00902FF1">
      <w:pPr>
        <w:spacing w:line="276" w:lineRule="auto"/>
        <w:jc w:val="center"/>
        <w:rPr>
          <w:b/>
          <w:sz w:val="28"/>
          <w:szCs w:val="28"/>
        </w:rPr>
      </w:pPr>
      <w:r w:rsidRPr="009020DF">
        <w:rPr>
          <w:b/>
          <w:sz w:val="28"/>
          <w:szCs w:val="28"/>
        </w:rPr>
        <w:t>5. Решения принимаемые по результатам аттестации.</w:t>
      </w:r>
    </w:p>
    <w:p w:rsidR="00902FF1" w:rsidRPr="009020DF" w:rsidRDefault="00902FF1" w:rsidP="00902FF1">
      <w:pPr>
        <w:spacing w:line="276" w:lineRule="auto"/>
        <w:jc w:val="center"/>
        <w:rPr>
          <w:sz w:val="28"/>
          <w:szCs w:val="28"/>
        </w:rPr>
      </w:pP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5.1. По результатам аттестации работника аттестационной комиссией принимается одно из следующих решении;</w:t>
      </w: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    - соответствует занимаемой должности;</w:t>
      </w: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    - не соответствует занимаемой должности; 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5.2. Результаты аттестации работника передаются главе администрации не позднее чем через три рабочих дня после её завершения.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5.3. Глава администрации в течении десяти дней в праве принимать следующие решения по итогам аттестации:</w:t>
      </w:r>
    </w:p>
    <w:p w:rsidR="00902FF1" w:rsidRPr="009020DF" w:rsidRDefault="00902FF1" w:rsidP="00902FF1">
      <w:pPr>
        <w:spacing w:line="276" w:lineRule="auto"/>
        <w:ind w:left="-142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  - оставить работника в прежней должности:</w:t>
      </w: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- уволить работника в связи с несоответствием занимаемой должности (выполняемой</w:t>
      </w:r>
      <w:r>
        <w:rPr>
          <w:sz w:val="28"/>
          <w:szCs w:val="28"/>
        </w:rPr>
        <w:t xml:space="preserve"> </w:t>
      </w:r>
      <w:r w:rsidRPr="009020DF">
        <w:rPr>
          <w:sz w:val="28"/>
          <w:szCs w:val="28"/>
        </w:rPr>
        <w:t>работе) вследствие недостаточной квалификации, подтвержденной результатами аттестации (п.3 части первой ст.81 ТК РФ) в строгом соответствии действующим трудовым законодательством.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lastRenderedPageBreak/>
        <w:t xml:space="preserve"> Увольнение по основанию, предусмотренному п.3 части первой ст.81 ТК РФ, допускается в том случае, если нет возможности перевести работника с его письменного согласия на другую имеющуюся у работодателя работ (как вакантную должность или работу, соответствующую квалификации работника, так и вакантную нижестоящую должность или нижеоплачиваемую работу) которую работник может выполнять с учётом состояния его здоровья.</w:t>
      </w: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</w:p>
    <w:p w:rsidR="00902FF1" w:rsidRPr="009020DF" w:rsidRDefault="00902FF1" w:rsidP="00902FF1">
      <w:pPr>
        <w:spacing w:line="276" w:lineRule="auto"/>
        <w:jc w:val="center"/>
        <w:rPr>
          <w:b/>
          <w:sz w:val="28"/>
          <w:szCs w:val="28"/>
        </w:rPr>
      </w:pPr>
      <w:r w:rsidRPr="009020DF">
        <w:rPr>
          <w:b/>
          <w:sz w:val="28"/>
          <w:szCs w:val="28"/>
        </w:rPr>
        <w:t>6. Заключение</w:t>
      </w:r>
    </w:p>
    <w:p w:rsidR="00902FF1" w:rsidRPr="009020DF" w:rsidRDefault="00902FF1" w:rsidP="00902FF1">
      <w:pPr>
        <w:spacing w:line="276" w:lineRule="auto"/>
        <w:jc w:val="both"/>
        <w:rPr>
          <w:b/>
          <w:sz w:val="28"/>
          <w:szCs w:val="28"/>
        </w:rPr>
      </w:pP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 </w:t>
      </w:r>
      <w:r w:rsidRPr="009020DF">
        <w:rPr>
          <w:sz w:val="28"/>
          <w:szCs w:val="28"/>
        </w:rPr>
        <w:tab/>
        <w:t>6.1. Трудовые споры, связанные с аттестацией, рассматриваются в соответствии с действующим законодательством РФ.</w:t>
      </w:r>
    </w:p>
    <w:p w:rsidR="00902FF1" w:rsidRPr="009020DF" w:rsidRDefault="00902FF1" w:rsidP="00902FF1">
      <w:pPr>
        <w:spacing w:line="276" w:lineRule="auto"/>
        <w:ind w:firstLine="708"/>
        <w:jc w:val="both"/>
        <w:rPr>
          <w:sz w:val="28"/>
          <w:szCs w:val="28"/>
        </w:rPr>
      </w:pPr>
      <w:r w:rsidRPr="009020DF">
        <w:rPr>
          <w:sz w:val="28"/>
          <w:szCs w:val="28"/>
        </w:rPr>
        <w:t>6.2. При изменении действующего законодательства РФ в установленном порядке вносится соответствующие изменения и дополнения.</w:t>
      </w: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  <w:r w:rsidRPr="009020DF">
        <w:rPr>
          <w:sz w:val="28"/>
          <w:szCs w:val="28"/>
        </w:rPr>
        <w:t xml:space="preserve">                        </w:t>
      </w: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</w:p>
    <w:p w:rsidR="00902FF1" w:rsidRPr="009020DF" w:rsidRDefault="00902FF1" w:rsidP="00902FF1">
      <w:pPr>
        <w:spacing w:line="276" w:lineRule="auto"/>
        <w:jc w:val="both"/>
        <w:rPr>
          <w:sz w:val="28"/>
          <w:szCs w:val="28"/>
        </w:rPr>
      </w:pPr>
    </w:p>
    <w:p w:rsidR="00902FF1" w:rsidRPr="009020DF" w:rsidRDefault="00902FF1" w:rsidP="00902FF1">
      <w:pPr>
        <w:spacing w:line="276" w:lineRule="auto"/>
        <w:jc w:val="center"/>
        <w:rPr>
          <w:sz w:val="28"/>
          <w:szCs w:val="28"/>
        </w:rPr>
      </w:pPr>
    </w:p>
    <w:p w:rsidR="00902FF1" w:rsidRPr="009020DF" w:rsidRDefault="00902FF1" w:rsidP="00902FF1">
      <w:pPr>
        <w:spacing w:line="276" w:lineRule="auto"/>
        <w:rPr>
          <w:sz w:val="28"/>
          <w:szCs w:val="28"/>
        </w:rPr>
      </w:pPr>
    </w:p>
    <w:p w:rsidR="00902FF1" w:rsidRPr="009020DF" w:rsidRDefault="00902FF1" w:rsidP="00902FF1">
      <w:pPr>
        <w:spacing w:line="276" w:lineRule="auto"/>
        <w:rPr>
          <w:sz w:val="28"/>
          <w:szCs w:val="28"/>
        </w:rPr>
      </w:pPr>
      <w:r w:rsidRPr="009020DF">
        <w:rPr>
          <w:sz w:val="28"/>
          <w:szCs w:val="28"/>
        </w:rPr>
        <w:t xml:space="preserve"> </w:t>
      </w:r>
    </w:p>
    <w:p w:rsidR="00902FF1" w:rsidRPr="009020DF" w:rsidRDefault="00902FF1" w:rsidP="00902FF1">
      <w:pPr>
        <w:spacing w:line="276" w:lineRule="auto"/>
        <w:rPr>
          <w:sz w:val="28"/>
          <w:szCs w:val="28"/>
        </w:rPr>
      </w:pPr>
    </w:p>
    <w:p w:rsidR="00902FF1" w:rsidRPr="009020DF" w:rsidRDefault="00902FF1" w:rsidP="00902FF1">
      <w:pPr>
        <w:spacing w:line="276" w:lineRule="auto"/>
        <w:rPr>
          <w:sz w:val="28"/>
          <w:szCs w:val="28"/>
        </w:rPr>
      </w:pPr>
    </w:p>
    <w:p w:rsidR="00902FF1" w:rsidRPr="009020DF" w:rsidRDefault="00902FF1" w:rsidP="00902FF1">
      <w:pPr>
        <w:spacing w:line="276" w:lineRule="auto"/>
        <w:rPr>
          <w:sz w:val="28"/>
          <w:szCs w:val="28"/>
        </w:rPr>
      </w:pPr>
    </w:p>
    <w:p w:rsidR="00902FF1" w:rsidRPr="009020DF" w:rsidRDefault="00902FF1" w:rsidP="00902FF1">
      <w:pPr>
        <w:spacing w:line="276" w:lineRule="auto"/>
        <w:rPr>
          <w:sz w:val="28"/>
          <w:szCs w:val="28"/>
        </w:rPr>
      </w:pPr>
    </w:p>
    <w:p w:rsidR="00902FF1" w:rsidRDefault="00902FF1"/>
    <w:sectPr w:rsidR="0090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BA" w:rsidRDefault="00B368BA" w:rsidP="00902FF1">
      <w:pPr>
        <w:spacing w:after="0" w:line="240" w:lineRule="auto"/>
      </w:pPr>
      <w:r>
        <w:separator/>
      </w:r>
    </w:p>
  </w:endnote>
  <w:endnote w:type="continuationSeparator" w:id="0">
    <w:p w:rsidR="00B368BA" w:rsidRDefault="00B368BA" w:rsidP="0090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BA" w:rsidRDefault="00B368BA" w:rsidP="00902FF1">
      <w:pPr>
        <w:spacing w:after="0" w:line="240" w:lineRule="auto"/>
      </w:pPr>
      <w:r>
        <w:separator/>
      </w:r>
    </w:p>
  </w:footnote>
  <w:footnote w:type="continuationSeparator" w:id="0">
    <w:p w:rsidR="00B368BA" w:rsidRDefault="00B368BA" w:rsidP="00902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29"/>
    <w:rsid w:val="002957FE"/>
    <w:rsid w:val="00734029"/>
    <w:rsid w:val="00894596"/>
    <w:rsid w:val="00902FF1"/>
    <w:rsid w:val="00A32598"/>
    <w:rsid w:val="00B368BA"/>
    <w:rsid w:val="00D678B1"/>
    <w:rsid w:val="00EB052C"/>
    <w:rsid w:val="00E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7279"/>
  <w15:chartTrackingRefBased/>
  <w15:docId w15:val="{90331BC8-6E60-42BE-9CC1-13A03E7E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F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90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FF1"/>
  </w:style>
  <w:style w:type="paragraph" w:styleId="a5">
    <w:name w:val="footer"/>
    <w:basedOn w:val="a"/>
    <w:link w:val="a6"/>
    <w:uiPriority w:val="99"/>
    <w:unhideWhenUsed/>
    <w:rsid w:val="0090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FF1"/>
  </w:style>
  <w:style w:type="paragraph" w:styleId="a7">
    <w:name w:val="Balloon Text"/>
    <w:basedOn w:val="a"/>
    <w:link w:val="a8"/>
    <w:uiPriority w:val="99"/>
    <w:semiHidden/>
    <w:unhideWhenUsed/>
    <w:rsid w:val="00295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5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2023-01-24T03:17:00Z</cp:lastPrinted>
  <dcterms:created xsi:type="dcterms:W3CDTF">2023-01-19T11:05:00Z</dcterms:created>
  <dcterms:modified xsi:type="dcterms:W3CDTF">2023-01-24T03:23:00Z</dcterms:modified>
</cp:coreProperties>
</file>